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0E" w:rsidRDefault="00A438DD">
      <w:pPr>
        <w:spacing w:after="0"/>
        <w:ind w:left="703"/>
        <w:jc w:val="center"/>
      </w:pPr>
      <w:proofErr w:type="spellStart"/>
      <w:r>
        <w:rPr>
          <w:rFonts w:ascii="Arial" w:eastAsia="Arial" w:hAnsi="Arial" w:cs="Arial"/>
          <w:color w:val="333333"/>
          <w:sz w:val="36"/>
        </w:rPr>
        <w:t>Precio</w:t>
      </w:r>
      <w:proofErr w:type="spellEnd"/>
      <w:r>
        <w:rPr>
          <w:rFonts w:ascii="Arial" w:eastAsia="Arial" w:hAnsi="Arial" w:cs="Arial"/>
          <w:color w:val="333333"/>
          <w:sz w:val="36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36"/>
        </w:rPr>
        <w:t>aproximado</w:t>
      </w:r>
      <w:proofErr w:type="spellEnd"/>
      <w:r>
        <w:rPr>
          <w:rFonts w:ascii="Arial" w:eastAsia="Arial" w:hAnsi="Arial" w:cs="Arial"/>
          <w:color w:val="333333"/>
          <w:sz w:val="36"/>
        </w:rPr>
        <w:t>: 21196 €*</w:t>
      </w:r>
    </w:p>
    <w:p w:rsidR="006B3C0E" w:rsidRDefault="00A438DD">
      <w:pPr>
        <w:spacing w:after="75"/>
        <w:ind w:left="703"/>
      </w:pPr>
      <w:r>
        <w:rPr>
          <w:rFonts w:ascii="Arial" w:eastAsia="Arial" w:hAnsi="Arial" w:cs="Arial"/>
          <w:color w:val="333333"/>
          <w:sz w:val="17"/>
        </w:rPr>
        <w:t>*</w:t>
      </w:r>
      <w:r>
        <w:rPr>
          <w:rFonts w:ascii="Arial" w:eastAsia="Arial" w:hAnsi="Arial" w:cs="Arial"/>
          <w:color w:val="333333"/>
          <w:sz w:val="14"/>
        </w:rPr>
        <w:t xml:space="preserve">El </w:t>
      </w:r>
      <w:proofErr w:type="spellStart"/>
      <w:r>
        <w:rPr>
          <w:rFonts w:ascii="Arial" w:eastAsia="Arial" w:hAnsi="Arial" w:cs="Arial"/>
          <w:color w:val="333333"/>
          <w:sz w:val="14"/>
        </w:rPr>
        <w:t>precio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refleja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alrededor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del 80% del </w:t>
      </w:r>
      <w:proofErr w:type="spellStart"/>
      <w:r>
        <w:rPr>
          <w:rFonts w:ascii="Arial" w:eastAsia="Arial" w:hAnsi="Arial" w:cs="Arial"/>
          <w:color w:val="333333"/>
          <w:sz w:val="14"/>
        </w:rPr>
        <w:t>precio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real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. El </w:t>
      </w:r>
      <w:proofErr w:type="spellStart"/>
      <w:r>
        <w:rPr>
          <w:rFonts w:ascii="Arial" w:eastAsia="Arial" w:hAnsi="Arial" w:cs="Arial"/>
          <w:color w:val="333333"/>
          <w:sz w:val="14"/>
        </w:rPr>
        <w:t>precio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final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se </w:t>
      </w:r>
      <w:proofErr w:type="spellStart"/>
      <w:r>
        <w:rPr>
          <w:rFonts w:ascii="Arial" w:eastAsia="Arial" w:hAnsi="Arial" w:cs="Arial"/>
          <w:color w:val="333333"/>
          <w:sz w:val="14"/>
        </w:rPr>
        <w:t>calcula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después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4"/>
        </w:rPr>
        <w:t>una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reunión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personal</w:t>
      </w:r>
      <w:proofErr w:type="spellEnd"/>
      <w:r>
        <w:rPr>
          <w:rFonts w:ascii="Arial" w:eastAsia="Arial" w:hAnsi="Arial" w:cs="Arial"/>
          <w:color w:val="333333"/>
          <w:sz w:val="14"/>
        </w:rPr>
        <w:t>.</w:t>
      </w:r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B3C0E">
        <w:trPr>
          <w:trHeight w:val="52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B3C0E" w:rsidRDefault="00A438DD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1. TIPO DE CASA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B3C0E" w:rsidRDefault="006B3C0E"/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Variacion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casa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Variacion</w:t>
            </w:r>
            <w:proofErr w:type="spellEnd"/>
          </w:p>
        </w:tc>
      </w:tr>
      <w:tr w:rsidR="006B3C0E">
        <w:trPr>
          <w:trHeight w:val="52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B3C0E" w:rsidRDefault="00A438DD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2. TIPO DE MURO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B3C0E" w:rsidRDefault="006B3C0E"/>
        </w:tc>
      </w:tr>
    </w:tbl>
    <w:p w:rsidR="006B3C0E" w:rsidRDefault="00A438DD">
      <w:pPr>
        <w:tabs>
          <w:tab w:val="center" w:pos="1202"/>
          <w:tab w:val="center" w:pos="5988"/>
        </w:tabs>
        <w:spacing w:after="3" w:line="265" w:lineRule="auto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Tipo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muro</w:t>
      </w:r>
      <w:proofErr w:type="spellEnd"/>
      <w:r>
        <w:rPr>
          <w:rFonts w:ascii="Arial" w:eastAsia="Arial" w:hAnsi="Arial" w:cs="Arial"/>
          <w:color w:val="333333"/>
          <w:sz w:val="17"/>
        </w:rP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Viga</w:t>
      </w:r>
      <w:proofErr w:type="spellEnd"/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B3C0E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Grosor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pared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100mm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grueso</w:t>
            </w:r>
            <w:proofErr w:type="spellEnd"/>
          </w:p>
        </w:tc>
      </w:tr>
      <w:tr w:rsidR="006B3C0E">
        <w:trPr>
          <w:trHeight w:val="52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B3C0E" w:rsidRDefault="00A438DD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3. TIPO DE CIMENTACIÓN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B3C0E" w:rsidRDefault="006B3C0E"/>
        </w:tc>
      </w:tr>
      <w:tr w:rsidR="006B3C0E">
        <w:trPr>
          <w:trHeight w:val="40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Cimentacion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No es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necesario</w:t>
            </w:r>
            <w:proofErr w:type="spellEnd"/>
          </w:p>
        </w:tc>
      </w:tr>
      <w:tr w:rsidR="006B3C0E">
        <w:trPr>
          <w:trHeight w:val="52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B3C0E" w:rsidRDefault="00A438DD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4. MEDIDAS DE CASA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B3C0E" w:rsidRDefault="006B3C0E"/>
        </w:tc>
      </w:tr>
      <w:tr w:rsidR="006B3C0E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Largo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casa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8.9m</w:t>
            </w:r>
          </w:p>
        </w:tc>
      </w:tr>
    </w:tbl>
    <w:p w:rsidR="006B3C0E" w:rsidRDefault="00A438DD">
      <w:pPr>
        <w:tabs>
          <w:tab w:val="center" w:pos="1264"/>
          <w:tab w:val="center" w:pos="6007"/>
        </w:tabs>
        <w:spacing w:after="3" w:line="265" w:lineRule="auto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Ancho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casa</w:t>
      </w:r>
      <w:proofErr w:type="spellEnd"/>
      <w:r>
        <w:rPr>
          <w:rFonts w:ascii="Arial" w:eastAsia="Arial" w:hAnsi="Arial" w:cs="Arial"/>
          <w:color w:val="333333"/>
          <w:sz w:val="17"/>
        </w:rPr>
        <w:tab/>
        <w:t>6.2m</w:t>
      </w:r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Altura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minimal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2.3m</w:t>
            </w:r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Terraza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cubierta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porche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>)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Necesario</w:t>
            </w:r>
            <w:proofErr w:type="spellEnd"/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Porche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longitud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4.7m</w:t>
            </w:r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Porche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anchura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2m</w:t>
            </w:r>
          </w:p>
        </w:tc>
      </w:tr>
      <w:tr w:rsidR="006B3C0E">
        <w:trPr>
          <w:trHeight w:val="435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Superficie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casa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55.18m</w:t>
            </w:r>
            <w:r>
              <w:rPr>
                <w:rFonts w:ascii="Arial" w:eastAsia="Arial" w:hAnsi="Arial" w:cs="Arial"/>
                <w:color w:val="333333"/>
                <w:sz w:val="17"/>
                <w:vertAlign w:val="superscript"/>
              </w:rPr>
              <w:t>2</w:t>
            </w:r>
          </w:p>
        </w:tc>
      </w:tr>
      <w:tr w:rsidR="006B3C0E">
        <w:trPr>
          <w:trHeight w:val="441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Superficie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total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casa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junto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porche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>)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64.58m</w:t>
            </w:r>
            <w:r>
              <w:rPr>
                <w:rFonts w:ascii="Arial" w:eastAsia="Arial" w:hAnsi="Arial" w:cs="Arial"/>
                <w:color w:val="333333"/>
                <w:sz w:val="17"/>
                <w:vertAlign w:val="superscript"/>
              </w:rPr>
              <w:t>2</w:t>
            </w:r>
          </w:p>
        </w:tc>
      </w:tr>
      <w:tr w:rsidR="006B3C0E">
        <w:trPr>
          <w:trHeight w:val="52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B3C0E" w:rsidRDefault="00A438DD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5. DIVIDISION DE CASA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B3C0E" w:rsidRDefault="006B3C0E"/>
        </w:tc>
      </w:tr>
      <w:tr w:rsidR="006B3C0E">
        <w:trPr>
          <w:trHeight w:val="441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Superficie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salón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33.38m</w:t>
            </w:r>
            <w:r>
              <w:rPr>
                <w:rFonts w:ascii="Arial" w:eastAsia="Arial" w:hAnsi="Arial" w:cs="Arial"/>
                <w:color w:val="333333"/>
                <w:sz w:val="17"/>
                <w:vertAlign w:val="superscript"/>
              </w:rPr>
              <w:t>2</w:t>
            </w:r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Número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habitaciones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habitaciones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+ 1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salon</w:t>
            </w:r>
            <w:proofErr w:type="spellEnd"/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Longitud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2.5m</w:t>
            </w:r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Anchura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2.95m</w:t>
            </w:r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Longitud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3.35m</w:t>
            </w:r>
          </w:p>
        </w:tc>
      </w:tr>
      <w:tr w:rsidR="006B3C0E">
        <w:trPr>
          <w:trHeight w:val="398"/>
        </w:trPr>
        <w:tc>
          <w:tcPr>
            <w:tcW w:w="5106" w:type="dxa"/>
            <w:tcBorders>
              <w:top w:val="single" w:sz="5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Anchura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2.95m</w:t>
            </w:r>
          </w:p>
        </w:tc>
      </w:tr>
      <w:tr w:rsidR="006B3C0E">
        <w:trPr>
          <w:trHeight w:val="407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Necesario</w:t>
            </w:r>
            <w:proofErr w:type="spellEnd"/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lastRenderedPageBreak/>
              <w:t>Número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baños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</w:p>
        </w:tc>
      </w:tr>
    </w:tbl>
    <w:p w:rsidR="006B3C0E" w:rsidRDefault="00A438DD">
      <w:pPr>
        <w:tabs>
          <w:tab w:val="center" w:pos="1451"/>
          <w:tab w:val="center" w:pos="6053"/>
        </w:tabs>
        <w:spacing w:after="3" w:line="265" w:lineRule="auto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Longitud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baño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1.</w:t>
      </w:r>
      <w:r>
        <w:rPr>
          <w:rFonts w:ascii="Arial" w:eastAsia="Arial" w:hAnsi="Arial" w:cs="Arial"/>
          <w:color w:val="333333"/>
          <w:sz w:val="17"/>
        </w:rPr>
        <w:tab/>
        <w:t>2.67m</w:t>
      </w:r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B3C0E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Anchura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1.7m</w:t>
            </w:r>
          </w:p>
        </w:tc>
      </w:tr>
      <w:tr w:rsidR="006B3C0E">
        <w:trPr>
          <w:trHeight w:val="52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B3C0E" w:rsidRDefault="00A438DD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6. PUERTAS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B3C0E" w:rsidRDefault="006B3C0E"/>
        </w:tc>
      </w:tr>
      <w:tr w:rsidR="006B3C0E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principal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</w:p>
        </w:tc>
      </w:tr>
    </w:tbl>
    <w:p w:rsidR="006B3C0E" w:rsidRDefault="00A438DD">
      <w:pPr>
        <w:tabs>
          <w:tab w:val="center" w:pos="1595"/>
          <w:tab w:val="right" w:pos="7697"/>
        </w:tabs>
        <w:spacing w:after="3" w:line="265" w:lineRule="auto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Puerta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</w:rPr>
        <w:t>principal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</w:rPr>
        <w:t>medida</w:t>
      </w:r>
      <w:proofErr w:type="spellEnd"/>
      <w:r>
        <w:rPr>
          <w:rFonts w:ascii="Arial" w:eastAsia="Arial" w:hAnsi="Arial" w:cs="Arial"/>
          <w:color w:val="333333"/>
          <w:sz w:val="17"/>
        </w:rPr>
        <w:tab/>
        <w:t xml:space="preserve">90cm </w:t>
      </w:r>
      <w:proofErr w:type="spellStart"/>
      <w:r>
        <w:rPr>
          <w:rFonts w:ascii="Arial" w:eastAsia="Arial" w:hAnsi="Arial" w:cs="Arial"/>
          <w:color w:val="333333"/>
          <w:sz w:val="17"/>
        </w:rPr>
        <w:t>ancho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/ 200cm </w:t>
      </w:r>
      <w:proofErr w:type="spellStart"/>
      <w:r>
        <w:rPr>
          <w:rFonts w:ascii="Arial" w:eastAsia="Arial" w:hAnsi="Arial" w:cs="Arial"/>
          <w:color w:val="333333"/>
          <w:sz w:val="17"/>
        </w:rPr>
        <w:t>alto</w:t>
      </w:r>
      <w:proofErr w:type="spellEnd"/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macisa</w:t>
            </w:r>
            <w:proofErr w:type="spellEnd"/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70cm / 200cm</w:t>
            </w:r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macisa</w:t>
            </w:r>
            <w:proofErr w:type="spellEnd"/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70cm / 200cm</w:t>
            </w:r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</w:p>
        </w:tc>
      </w:tr>
    </w:tbl>
    <w:p w:rsidR="006B3C0E" w:rsidRDefault="00A438DD">
      <w:pPr>
        <w:tabs>
          <w:tab w:val="center" w:pos="1346"/>
          <w:tab w:val="center" w:pos="6360"/>
        </w:tabs>
        <w:spacing w:after="3" w:line="265" w:lineRule="auto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Tipo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puerta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1.</w:t>
      </w:r>
      <w:r>
        <w:rPr>
          <w:rFonts w:ascii="Arial" w:eastAsia="Arial" w:hAnsi="Arial" w:cs="Arial"/>
          <w:color w:val="333333"/>
          <w:sz w:val="17"/>
        </w:rP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Puerta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</w:rPr>
        <w:t>macisa</w:t>
      </w:r>
      <w:proofErr w:type="spellEnd"/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B3C0E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60cm / 200cm</w:t>
            </w:r>
          </w:p>
        </w:tc>
      </w:tr>
      <w:tr w:rsidR="006B3C0E">
        <w:trPr>
          <w:trHeight w:val="52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B3C0E" w:rsidRDefault="00A438DD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7. VENTANAS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B3C0E" w:rsidRDefault="006B3C0E"/>
        </w:tc>
      </w:tr>
      <w:tr w:rsidR="006B3C0E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Numero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ventanas</w:t>
            </w:r>
            <w:proofErr w:type="spellEnd"/>
          </w:p>
        </w:tc>
      </w:tr>
    </w:tbl>
    <w:p w:rsidR="006B3C0E" w:rsidRDefault="00A438DD">
      <w:pPr>
        <w:tabs>
          <w:tab w:val="center" w:pos="1743"/>
          <w:tab w:val="center" w:pos="6318"/>
        </w:tabs>
        <w:spacing w:after="3" w:line="265" w:lineRule="auto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Tipo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ventana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1. de </w:t>
      </w:r>
      <w:proofErr w:type="spellStart"/>
      <w:r>
        <w:rPr>
          <w:rFonts w:ascii="Arial" w:eastAsia="Arial" w:hAnsi="Arial" w:cs="Arial"/>
          <w:color w:val="333333"/>
          <w:sz w:val="17"/>
        </w:rPr>
        <w:t>salon</w:t>
      </w:r>
      <w:proofErr w:type="spellEnd"/>
      <w:r>
        <w:rPr>
          <w:rFonts w:ascii="Arial" w:eastAsia="Arial" w:hAnsi="Arial" w:cs="Arial"/>
          <w:color w:val="333333"/>
          <w:sz w:val="17"/>
        </w:rP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Ventana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</w:rPr>
        <w:t>abre</w:t>
      </w:r>
      <w:proofErr w:type="spellEnd"/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para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salón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110cm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110cm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abre</w:t>
            </w:r>
            <w:proofErr w:type="spellEnd"/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para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salón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110cm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110cm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Numero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abre</w:t>
            </w:r>
            <w:proofErr w:type="spellEnd"/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tamaño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110cm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110cm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Numero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</w:p>
        </w:tc>
      </w:tr>
    </w:tbl>
    <w:p w:rsidR="006B3C0E" w:rsidRDefault="00A438DD">
      <w:pPr>
        <w:tabs>
          <w:tab w:val="center" w:pos="1939"/>
          <w:tab w:val="center" w:pos="6318"/>
        </w:tabs>
        <w:spacing w:after="3" w:line="265" w:lineRule="auto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Habitacion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2. - </w:t>
      </w:r>
      <w:proofErr w:type="spellStart"/>
      <w:r>
        <w:rPr>
          <w:rFonts w:ascii="Arial" w:eastAsia="Arial" w:hAnsi="Arial" w:cs="Arial"/>
          <w:color w:val="333333"/>
          <w:sz w:val="17"/>
        </w:rPr>
        <w:t>tipo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ventana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1.</w:t>
      </w:r>
      <w:r>
        <w:rPr>
          <w:rFonts w:ascii="Arial" w:eastAsia="Arial" w:hAnsi="Arial" w:cs="Arial"/>
          <w:color w:val="333333"/>
          <w:sz w:val="17"/>
        </w:rP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Ventana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</w:rPr>
        <w:t>abre</w:t>
      </w:r>
      <w:proofErr w:type="spellEnd"/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tamaño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110cm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110cm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Numero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abre</w:t>
            </w:r>
            <w:proofErr w:type="spellEnd"/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tamaño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50cm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50cm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B3C0E">
        <w:trPr>
          <w:trHeight w:val="52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B3C0E" w:rsidRDefault="00A438DD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8. ILUMINACION Y ENCHUFES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B3C0E" w:rsidRDefault="006B3C0E"/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enchufes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iluminnacion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enchufes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iluminasion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B3C0E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enchufes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B3C0E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iluminasion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</w:tbl>
    <w:p w:rsidR="006B3C0E" w:rsidRDefault="00A438DD">
      <w:pPr>
        <w:tabs>
          <w:tab w:val="center" w:pos="1835"/>
          <w:tab w:val="center" w:pos="6091"/>
        </w:tabs>
        <w:spacing w:after="3" w:line="265" w:lineRule="auto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Baño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1. - numero de </w:t>
      </w:r>
      <w:proofErr w:type="spellStart"/>
      <w:r>
        <w:rPr>
          <w:rFonts w:ascii="Arial" w:eastAsia="Arial" w:hAnsi="Arial" w:cs="Arial"/>
          <w:color w:val="333333"/>
          <w:sz w:val="17"/>
        </w:rPr>
        <w:t>enchufes</w:t>
      </w:r>
      <w:proofErr w:type="spellEnd"/>
      <w:r>
        <w:rPr>
          <w:rFonts w:ascii="Arial" w:eastAsia="Arial" w:hAnsi="Arial" w:cs="Arial"/>
          <w:color w:val="333333"/>
          <w:sz w:val="17"/>
        </w:rPr>
        <w:tab/>
        <w:t xml:space="preserve">1 </w:t>
      </w:r>
      <w:proofErr w:type="spellStart"/>
      <w:r>
        <w:rPr>
          <w:rFonts w:ascii="Arial" w:eastAsia="Arial" w:hAnsi="Arial" w:cs="Arial"/>
          <w:color w:val="333333"/>
          <w:sz w:val="17"/>
        </w:rPr>
        <w:t>pieza</w:t>
      </w:r>
      <w:proofErr w:type="spellEnd"/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B3C0E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iluminasion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B3C0E">
        <w:trPr>
          <w:trHeight w:val="52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B3C0E" w:rsidRDefault="00A438DD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9. MANO DE OBRA BAÑO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B3C0E" w:rsidRDefault="006B3C0E"/>
        </w:tc>
      </w:tr>
      <w:tr w:rsidR="006B3C0E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Colocacion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azulejo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No</w:t>
            </w:r>
          </w:p>
        </w:tc>
      </w:tr>
    </w:tbl>
    <w:p w:rsidR="006B3C0E" w:rsidRDefault="00A438DD">
      <w:pPr>
        <w:tabs>
          <w:tab w:val="center" w:pos="2045"/>
          <w:tab w:val="center" w:pos="5927"/>
        </w:tabs>
        <w:spacing w:after="3" w:line="265" w:lineRule="auto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Colocacion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sanitarios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en </w:t>
      </w:r>
      <w:proofErr w:type="spellStart"/>
      <w:r>
        <w:rPr>
          <w:rFonts w:ascii="Arial" w:eastAsia="Arial" w:hAnsi="Arial" w:cs="Arial"/>
          <w:color w:val="333333"/>
          <w:sz w:val="17"/>
        </w:rPr>
        <w:t>baño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1.</w:t>
      </w:r>
      <w:r>
        <w:rPr>
          <w:rFonts w:ascii="Arial" w:eastAsia="Arial" w:hAnsi="Arial" w:cs="Arial"/>
          <w:color w:val="333333"/>
          <w:sz w:val="17"/>
        </w:rPr>
        <w:tab/>
        <w:t>No</w:t>
      </w:r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B3C0E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Colocacion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pardoceala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No</w:t>
            </w:r>
          </w:p>
        </w:tc>
      </w:tr>
      <w:tr w:rsidR="006B3C0E">
        <w:trPr>
          <w:trHeight w:val="52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B3C0E" w:rsidRDefault="00A438DD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10. CUVIERTA DE TECHO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B3C0E" w:rsidRDefault="006B3C0E"/>
        </w:tc>
      </w:tr>
      <w:tr w:rsidR="006B3C0E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Materiales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techo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B3C0E" w:rsidRDefault="00A438DD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Tela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asfaltico</w:t>
            </w:r>
            <w:proofErr w:type="spellEnd"/>
          </w:p>
        </w:tc>
      </w:tr>
    </w:tbl>
    <w:p w:rsidR="006B3C0E" w:rsidRDefault="00A438DD">
      <w:pPr>
        <w:tabs>
          <w:tab w:val="center" w:pos="1278"/>
          <w:tab w:val="center" w:pos="5993"/>
        </w:tabs>
        <w:spacing w:after="574" w:line="265" w:lineRule="auto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Color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tejado</w:t>
      </w:r>
      <w:proofErr w:type="spellEnd"/>
      <w:r>
        <w:rPr>
          <w:rFonts w:ascii="Arial" w:eastAsia="Arial" w:hAnsi="Arial" w:cs="Arial"/>
          <w:color w:val="333333"/>
          <w:sz w:val="17"/>
        </w:rP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Rojo</w:t>
      </w:r>
      <w:proofErr w:type="spellEnd"/>
    </w:p>
    <w:p w:rsidR="006B3C0E" w:rsidRDefault="00A438DD">
      <w:pPr>
        <w:spacing w:after="69"/>
      </w:pPr>
      <w:r>
        <w:rPr>
          <w:rFonts w:ascii="Arial" w:eastAsia="Arial" w:hAnsi="Arial" w:cs="Arial"/>
          <w:color w:val="848484"/>
        </w:rPr>
        <w:t xml:space="preserve">*Los </w:t>
      </w:r>
      <w:proofErr w:type="spellStart"/>
      <w:r>
        <w:rPr>
          <w:rFonts w:ascii="Arial" w:eastAsia="Arial" w:hAnsi="Arial" w:cs="Arial"/>
          <w:color w:val="848484"/>
        </w:rPr>
        <w:t>precios</w:t>
      </w:r>
      <w:proofErr w:type="spellEnd"/>
      <w:r>
        <w:rPr>
          <w:rFonts w:ascii="Arial" w:eastAsia="Arial" w:hAnsi="Arial" w:cs="Arial"/>
          <w:color w:val="848484"/>
        </w:rPr>
        <w:t xml:space="preserve"> </w:t>
      </w:r>
      <w:proofErr w:type="spellStart"/>
      <w:r>
        <w:rPr>
          <w:rFonts w:ascii="Arial" w:eastAsia="Arial" w:hAnsi="Arial" w:cs="Arial"/>
          <w:color w:val="848484"/>
        </w:rPr>
        <w:t>indicados</w:t>
      </w:r>
      <w:proofErr w:type="spellEnd"/>
      <w:r>
        <w:rPr>
          <w:rFonts w:ascii="Arial" w:eastAsia="Arial" w:hAnsi="Arial" w:cs="Arial"/>
          <w:color w:val="848484"/>
        </w:rPr>
        <w:t xml:space="preserve"> </w:t>
      </w:r>
      <w:proofErr w:type="spellStart"/>
      <w:r>
        <w:rPr>
          <w:rFonts w:ascii="Arial" w:eastAsia="Arial" w:hAnsi="Arial" w:cs="Arial"/>
          <w:color w:val="848484"/>
        </w:rPr>
        <w:t>incluyen</w:t>
      </w:r>
      <w:proofErr w:type="spellEnd"/>
      <w:r>
        <w:rPr>
          <w:rFonts w:ascii="Arial" w:eastAsia="Arial" w:hAnsi="Arial" w:cs="Arial"/>
          <w:color w:val="848484"/>
        </w:rPr>
        <w:t>:</w:t>
      </w:r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Visita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al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emplazamiento</w:t>
      </w:r>
      <w:proofErr w:type="spellEnd"/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Definicion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del </w:t>
      </w:r>
      <w:proofErr w:type="spellStart"/>
      <w:r>
        <w:rPr>
          <w:rFonts w:ascii="Arial" w:eastAsia="Arial" w:hAnsi="Arial" w:cs="Arial"/>
          <w:color w:val="848484"/>
          <w:sz w:val="17"/>
        </w:rPr>
        <w:t>diseño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se </w:t>
      </w:r>
      <w:proofErr w:type="spellStart"/>
      <w:r>
        <w:rPr>
          <w:rFonts w:ascii="Arial" w:eastAsia="Arial" w:hAnsi="Arial" w:cs="Arial"/>
          <w:color w:val="848484"/>
          <w:sz w:val="17"/>
        </w:rPr>
        <w:t>aportan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catalogos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848484"/>
          <w:sz w:val="17"/>
        </w:rPr>
        <w:t>decoracion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848484"/>
          <w:sz w:val="17"/>
        </w:rPr>
        <w:t>materiales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no </w:t>
      </w:r>
      <w:proofErr w:type="spellStart"/>
      <w:r>
        <w:rPr>
          <w:rFonts w:ascii="Arial" w:eastAsia="Arial" w:hAnsi="Arial" w:cs="Arial"/>
          <w:color w:val="848484"/>
          <w:sz w:val="17"/>
        </w:rPr>
        <w:t>incluidos</w:t>
      </w:r>
      <w:proofErr w:type="spellEnd"/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Plano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(</w:t>
      </w:r>
      <w:proofErr w:type="spellStart"/>
      <w:r>
        <w:rPr>
          <w:rFonts w:ascii="Arial" w:eastAsia="Arial" w:hAnsi="Arial" w:cs="Arial"/>
          <w:color w:val="848484"/>
          <w:sz w:val="17"/>
        </w:rPr>
        <w:t>diseño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visual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y </w:t>
      </w:r>
      <w:proofErr w:type="spellStart"/>
      <w:r>
        <w:rPr>
          <w:rFonts w:ascii="Arial" w:eastAsia="Arial" w:hAnsi="Arial" w:cs="Arial"/>
          <w:color w:val="848484"/>
          <w:sz w:val="17"/>
        </w:rPr>
        <w:t>planes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848484"/>
          <w:sz w:val="17"/>
        </w:rPr>
        <w:t>fabricación</w:t>
      </w:r>
      <w:proofErr w:type="spellEnd"/>
      <w:r>
        <w:rPr>
          <w:rFonts w:ascii="Arial" w:eastAsia="Arial" w:hAnsi="Arial" w:cs="Arial"/>
          <w:color w:val="848484"/>
          <w:sz w:val="17"/>
        </w:rPr>
        <w:t>)</w:t>
      </w:r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Transporte</w:t>
      </w:r>
      <w:proofErr w:type="spellEnd"/>
    </w:p>
    <w:p w:rsidR="006B3C0E" w:rsidRDefault="00A438DD">
      <w:pPr>
        <w:numPr>
          <w:ilvl w:val="0"/>
          <w:numId w:val="1"/>
        </w:numPr>
        <w:spacing w:after="15"/>
        <w:ind w:hanging="173"/>
      </w:pPr>
      <w:r>
        <w:rPr>
          <w:rFonts w:ascii="Arial" w:eastAsia="Arial" w:hAnsi="Arial" w:cs="Arial"/>
          <w:color w:val="848484"/>
          <w:sz w:val="17"/>
        </w:rPr>
        <w:t>Construcción</w:t>
      </w:r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Fabricacion</w:t>
      </w:r>
      <w:proofErr w:type="spellEnd"/>
    </w:p>
    <w:p w:rsidR="006B3C0E" w:rsidRDefault="00A438DD">
      <w:pPr>
        <w:numPr>
          <w:ilvl w:val="0"/>
          <w:numId w:val="1"/>
        </w:numPr>
        <w:spacing w:after="15"/>
        <w:ind w:hanging="173"/>
      </w:pPr>
      <w:bookmarkStart w:id="0" w:name="_GoBack"/>
      <w:bookmarkEnd w:id="0"/>
      <w:proofErr w:type="spellStart"/>
      <w:r>
        <w:rPr>
          <w:rFonts w:ascii="Arial" w:eastAsia="Arial" w:hAnsi="Arial" w:cs="Arial"/>
          <w:color w:val="848484"/>
          <w:sz w:val="17"/>
        </w:rPr>
        <w:t>Electricidad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(</w:t>
      </w:r>
      <w:proofErr w:type="spellStart"/>
      <w:r>
        <w:rPr>
          <w:rFonts w:ascii="Arial" w:eastAsia="Arial" w:hAnsi="Arial" w:cs="Arial"/>
          <w:color w:val="848484"/>
          <w:sz w:val="17"/>
        </w:rPr>
        <w:t>cableado</w:t>
      </w:r>
      <w:proofErr w:type="spellEnd"/>
      <w:r>
        <w:rPr>
          <w:rFonts w:ascii="Arial" w:eastAsia="Arial" w:hAnsi="Arial" w:cs="Arial"/>
          <w:color w:val="848484"/>
          <w:sz w:val="17"/>
        </w:rPr>
        <w:t>)</w:t>
      </w:r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Fontaneria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(</w:t>
      </w:r>
      <w:proofErr w:type="spellStart"/>
      <w:r>
        <w:rPr>
          <w:rFonts w:ascii="Arial" w:eastAsia="Arial" w:hAnsi="Arial" w:cs="Arial"/>
          <w:color w:val="848484"/>
          <w:sz w:val="17"/>
        </w:rPr>
        <w:t>tuberias</w:t>
      </w:r>
      <w:proofErr w:type="spellEnd"/>
      <w:r>
        <w:rPr>
          <w:rFonts w:ascii="Arial" w:eastAsia="Arial" w:hAnsi="Arial" w:cs="Arial"/>
          <w:color w:val="848484"/>
          <w:sz w:val="17"/>
        </w:rPr>
        <w:t>)</w:t>
      </w:r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Materiales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diversos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para </w:t>
      </w:r>
      <w:proofErr w:type="spellStart"/>
      <w:r>
        <w:rPr>
          <w:rFonts w:ascii="Arial" w:eastAsia="Arial" w:hAnsi="Arial" w:cs="Arial"/>
          <w:color w:val="848484"/>
          <w:sz w:val="17"/>
        </w:rPr>
        <w:t>montaje</w:t>
      </w:r>
      <w:proofErr w:type="spellEnd"/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Tratamiento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848484"/>
          <w:sz w:val="17"/>
        </w:rPr>
        <w:t>maderas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(</w:t>
      </w:r>
      <w:proofErr w:type="spellStart"/>
      <w:r>
        <w:rPr>
          <w:rFonts w:ascii="Arial" w:eastAsia="Arial" w:hAnsi="Arial" w:cs="Arial"/>
          <w:color w:val="848484"/>
          <w:sz w:val="17"/>
        </w:rPr>
        <w:t>funhicidas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e </w:t>
      </w:r>
      <w:proofErr w:type="spellStart"/>
      <w:r>
        <w:rPr>
          <w:rFonts w:ascii="Arial" w:eastAsia="Arial" w:hAnsi="Arial" w:cs="Arial"/>
          <w:color w:val="848484"/>
          <w:sz w:val="17"/>
        </w:rPr>
        <w:t>ignifugo</w:t>
      </w:r>
      <w:proofErr w:type="spellEnd"/>
      <w:r>
        <w:rPr>
          <w:rFonts w:ascii="Arial" w:eastAsia="Arial" w:hAnsi="Arial" w:cs="Arial"/>
          <w:color w:val="848484"/>
          <w:sz w:val="17"/>
        </w:rPr>
        <w:t>)</w:t>
      </w:r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Cristales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ctimalit</w:t>
      </w:r>
      <w:proofErr w:type="spellEnd"/>
    </w:p>
    <w:p w:rsidR="006B3C0E" w:rsidRDefault="00A438DD">
      <w:pPr>
        <w:numPr>
          <w:ilvl w:val="0"/>
          <w:numId w:val="1"/>
        </w:numPr>
        <w:spacing w:after="148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Techo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aislamiento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termico</w:t>
      </w:r>
      <w:proofErr w:type="spellEnd"/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Si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elegistes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base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incluye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materiales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el </w:t>
      </w:r>
      <w:proofErr w:type="spellStart"/>
      <w:r>
        <w:rPr>
          <w:rFonts w:ascii="Arial" w:eastAsia="Arial" w:hAnsi="Arial" w:cs="Arial"/>
          <w:color w:val="848484"/>
          <w:sz w:val="17"/>
        </w:rPr>
        <w:t>allanami</w:t>
      </w:r>
      <w:r>
        <w:rPr>
          <w:rFonts w:ascii="Arial" w:eastAsia="Arial" w:hAnsi="Arial" w:cs="Arial"/>
          <w:color w:val="848484"/>
          <w:sz w:val="17"/>
        </w:rPr>
        <w:t>ento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848484"/>
          <w:sz w:val="17"/>
        </w:rPr>
        <w:t>tereno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no </w:t>
      </w:r>
      <w:proofErr w:type="spellStart"/>
      <w:r>
        <w:rPr>
          <w:rFonts w:ascii="Arial" w:eastAsia="Arial" w:hAnsi="Arial" w:cs="Arial"/>
          <w:color w:val="848484"/>
          <w:sz w:val="17"/>
        </w:rPr>
        <w:t>esta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incluido</w:t>
      </w:r>
      <w:proofErr w:type="spellEnd"/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Casa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no </w:t>
      </w:r>
      <w:proofErr w:type="spellStart"/>
      <w:r>
        <w:rPr>
          <w:rFonts w:ascii="Arial" w:eastAsia="Arial" w:hAnsi="Arial" w:cs="Arial"/>
          <w:color w:val="848484"/>
          <w:sz w:val="17"/>
        </w:rPr>
        <w:t>incluye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</w:t>
      </w:r>
      <w:proofErr w:type="spellStart"/>
      <w:r>
        <w:rPr>
          <w:rFonts w:ascii="Arial" w:eastAsia="Arial" w:hAnsi="Arial" w:cs="Arial"/>
          <w:color w:val="848484"/>
          <w:sz w:val="17"/>
        </w:rPr>
        <w:t>materiales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848484"/>
          <w:sz w:val="17"/>
        </w:rPr>
        <w:t>pavimentacion</w:t>
      </w:r>
      <w:proofErr w:type="spellEnd"/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Baño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no </w:t>
      </w:r>
      <w:proofErr w:type="spellStart"/>
      <w:r>
        <w:rPr>
          <w:rFonts w:ascii="Arial" w:eastAsia="Arial" w:hAnsi="Arial" w:cs="Arial"/>
          <w:color w:val="848484"/>
          <w:sz w:val="17"/>
        </w:rPr>
        <w:t>incluye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</w:t>
      </w:r>
      <w:proofErr w:type="spellStart"/>
      <w:r>
        <w:rPr>
          <w:rFonts w:ascii="Arial" w:eastAsia="Arial" w:hAnsi="Arial" w:cs="Arial"/>
          <w:color w:val="848484"/>
          <w:sz w:val="17"/>
        </w:rPr>
        <w:t>azulejos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</w:t>
      </w:r>
      <w:proofErr w:type="spellStart"/>
      <w:r>
        <w:rPr>
          <w:rFonts w:ascii="Arial" w:eastAsia="Arial" w:hAnsi="Arial" w:cs="Arial"/>
          <w:color w:val="848484"/>
          <w:sz w:val="17"/>
        </w:rPr>
        <w:t>porcelanicos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</w:t>
      </w:r>
      <w:proofErr w:type="spellStart"/>
      <w:r>
        <w:rPr>
          <w:rFonts w:ascii="Arial" w:eastAsia="Arial" w:hAnsi="Arial" w:cs="Arial"/>
          <w:color w:val="848484"/>
          <w:sz w:val="17"/>
        </w:rPr>
        <w:t>baldosas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</w:t>
      </w:r>
      <w:proofErr w:type="spellStart"/>
      <w:r>
        <w:rPr>
          <w:rFonts w:ascii="Arial" w:eastAsia="Arial" w:hAnsi="Arial" w:cs="Arial"/>
          <w:color w:val="848484"/>
          <w:sz w:val="17"/>
        </w:rPr>
        <w:t>griferias</w:t>
      </w:r>
      <w:proofErr w:type="spellEnd"/>
    </w:p>
    <w:p w:rsidR="006B3C0E" w:rsidRDefault="00A438DD">
      <w:pPr>
        <w:numPr>
          <w:ilvl w:val="0"/>
          <w:numId w:val="1"/>
        </w:numPr>
        <w:spacing w:after="15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Electicidad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no </w:t>
      </w:r>
      <w:proofErr w:type="spellStart"/>
      <w:r>
        <w:rPr>
          <w:rFonts w:ascii="Arial" w:eastAsia="Arial" w:hAnsi="Arial" w:cs="Arial"/>
          <w:color w:val="848484"/>
          <w:sz w:val="17"/>
        </w:rPr>
        <w:t>incluye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mecanismos</w:t>
      </w:r>
      <w:proofErr w:type="spellEnd"/>
    </w:p>
    <w:sectPr w:rsidR="006B3C0E">
      <w:pgSz w:w="9792" w:h="12672"/>
      <w:pgMar w:top="582" w:right="1399" w:bottom="620" w:left="6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227F"/>
    <w:multiLevelType w:val="hybridMultilevel"/>
    <w:tmpl w:val="41781058"/>
    <w:lvl w:ilvl="0" w:tplc="6276B4B6">
      <w:start w:val="1"/>
      <w:numFmt w:val="bullet"/>
      <w:lvlText w:val="●"/>
      <w:lvlJc w:val="left"/>
      <w:pPr>
        <w:ind w:left="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1" w:tplc="30A6D778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2" w:tplc="A642A51E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3" w:tplc="DA241902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4" w:tplc="E3B884A2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5" w:tplc="AA6C73A6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6" w:tplc="282C7F06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7" w:tplc="98C8C756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8" w:tplc="D2A6AD4C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E"/>
    <w:rsid w:val="006B3C0E"/>
    <w:rsid w:val="00A4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963E"/>
  <w15:docId w15:val="{9BC6DAA2-7BE7-4B1D-8785-B65118FD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Xportability Cloudformatter</dc:title>
  <dc:subject>A Cloudformatter Document</dc:subject>
  <dc:creator>Xportability LLC</dc:creator>
  <cp:keywords/>
  <cp:lastModifiedBy>Casas de madera AtiWood</cp:lastModifiedBy>
  <cp:revision>3</cp:revision>
  <dcterms:created xsi:type="dcterms:W3CDTF">2017-06-17T21:03:00Z</dcterms:created>
  <dcterms:modified xsi:type="dcterms:W3CDTF">2017-06-17T21:03:00Z</dcterms:modified>
</cp:coreProperties>
</file>